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0421" w14:textId="25BC7F39" w:rsidR="0034086D" w:rsidRPr="0034086D" w:rsidRDefault="0034086D" w:rsidP="0034086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34086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Têtes Optiques – Diamètre 4,55 mm (Espacement LED : 5 mm)</w:t>
      </w:r>
    </w:p>
    <w:p w14:paraId="476728E6" w14:textId="77777777" w:rsidR="0034086D" w:rsidRDefault="0034086D" w:rsidP="0034086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</w:pPr>
      <w:r w:rsidRPr="0034086D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Utilisée avec fibre optique plastique (POF) de 1 mm – Plage de température : 0°C à 70°C</w:t>
      </w:r>
    </w:p>
    <w:p w14:paraId="500D343E" w14:textId="77777777" w:rsidR="007D25DE" w:rsidRPr="00BF7CD7" w:rsidRDefault="007D25DE" w:rsidP="007D25D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fr-FR"/>
          <w14:ligatures w14:val="none"/>
        </w:rPr>
        <w:t>Sortie à 90 °</w:t>
      </w:r>
    </w:p>
    <w:tbl>
      <w:tblPr>
        <w:tblW w:w="10962" w:type="dxa"/>
        <w:tblCellSpacing w:w="15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125"/>
        <w:gridCol w:w="1191"/>
        <w:gridCol w:w="1430"/>
        <w:gridCol w:w="1107"/>
        <w:gridCol w:w="1337"/>
        <w:gridCol w:w="1227"/>
        <w:gridCol w:w="2419"/>
      </w:tblGrid>
      <w:tr w:rsidR="0034086D" w:rsidRPr="0034086D" w14:paraId="5470E416" w14:textId="77777777" w:rsidTr="003408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98E143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Référence</w:t>
            </w:r>
          </w:p>
        </w:tc>
        <w:tc>
          <w:tcPr>
            <w:tcW w:w="0" w:type="auto"/>
            <w:vAlign w:val="center"/>
            <w:hideMark/>
          </w:tcPr>
          <w:p w14:paraId="13069BC9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Diamètre du corps (impérial)</w:t>
            </w:r>
          </w:p>
        </w:tc>
        <w:tc>
          <w:tcPr>
            <w:tcW w:w="0" w:type="auto"/>
            <w:vAlign w:val="center"/>
            <w:hideMark/>
          </w:tcPr>
          <w:p w14:paraId="7F933CB1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Diamètre du corps (métrique)</w:t>
            </w:r>
          </w:p>
        </w:tc>
        <w:tc>
          <w:tcPr>
            <w:tcW w:w="0" w:type="auto"/>
            <w:vAlign w:val="center"/>
            <w:hideMark/>
          </w:tcPr>
          <w:p w14:paraId="4E8C47DD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Perçage recommandé (G10)</w:t>
            </w:r>
          </w:p>
        </w:tc>
        <w:tc>
          <w:tcPr>
            <w:tcW w:w="0" w:type="auto"/>
            <w:vAlign w:val="center"/>
            <w:hideMark/>
          </w:tcPr>
          <w:p w14:paraId="76ADC2F9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Longueur totale</w:t>
            </w:r>
          </w:p>
        </w:tc>
        <w:tc>
          <w:tcPr>
            <w:tcW w:w="0" w:type="auto"/>
            <w:vAlign w:val="center"/>
            <w:hideMark/>
          </w:tcPr>
          <w:p w14:paraId="031DB48F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Espacement minimum LED</w:t>
            </w:r>
          </w:p>
        </w:tc>
        <w:tc>
          <w:tcPr>
            <w:tcW w:w="0" w:type="auto"/>
            <w:vAlign w:val="center"/>
            <w:hideMark/>
          </w:tcPr>
          <w:p w14:paraId="25A48D38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Fibre compatible</w:t>
            </w:r>
          </w:p>
        </w:tc>
        <w:tc>
          <w:tcPr>
            <w:tcW w:w="2374" w:type="dxa"/>
            <w:vAlign w:val="center"/>
            <w:hideMark/>
          </w:tcPr>
          <w:p w14:paraId="34CA6AD3" w14:textId="77777777" w:rsidR="0034086D" w:rsidRPr="0034086D" w:rsidRDefault="0034086D" w:rsidP="0034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Remarques</w:t>
            </w:r>
          </w:p>
        </w:tc>
      </w:tr>
      <w:tr w:rsidR="0034086D" w:rsidRPr="0034086D" w14:paraId="4C35AD84" w14:textId="77777777" w:rsidTr="00340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B0C1E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OH-4</w:t>
            </w:r>
          </w:p>
        </w:tc>
        <w:tc>
          <w:tcPr>
            <w:tcW w:w="0" w:type="auto"/>
            <w:vAlign w:val="center"/>
            <w:hideMark/>
          </w:tcPr>
          <w:p w14:paraId="193C927F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0.180 ± 0.002 in</w:t>
            </w:r>
          </w:p>
        </w:tc>
        <w:tc>
          <w:tcPr>
            <w:tcW w:w="0" w:type="auto"/>
            <w:vAlign w:val="center"/>
            <w:hideMark/>
          </w:tcPr>
          <w:p w14:paraId="43CCE36F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4.521 – 4.623 mm</w:t>
            </w:r>
          </w:p>
        </w:tc>
        <w:tc>
          <w:tcPr>
            <w:tcW w:w="0" w:type="auto"/>
            <w:vAlign w:val="center"/>
            <w:hideMark/>
          </w:tcPr>
          <w:p w14:paraId="263DF63D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4.55 mm</w:t>
            </w:r>
          </w:p>
        </w:tc>
        <w:tc>
          <w:tcPr>
            <w:tcW w:w="0" w:type="auto"/>
            <w:vAlign w:val="center"/>
            <w:hideMark/>
          </w:tcPr>
          <w:p w14:paraId="321C3EA1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59 mm</w:t>
            </w:r>
          </w:p>
        </w:tc>
        <w:tc>
          <w:tcPr>
            <w:tcW w:w="0" w:type="auto"/>
            <w:vAlign w:val="center"/>
            <w:hideMark/>
          </w:tcPr>
          <w:p w14:paraId="009B705F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 mm</w:t>
            </w:r>
          </w:p>
        </w:tc>
        <w:tc>
          <w:tcPr>
            <w:tcW w:w="0" w:type="auto"/>
            <w:vAlign w:val="center"/>
            <w:hideMark/>
          </w:tcPr>
          <w:p w14:paraId="6632A3BB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POF 1 mm</w:t>
            </w:r>
          </w:p>
        </w:tc>
        <w:tc>
          <w:tcPr>
            <w:tcW w:w="2374" w:type="dxa"/>
            <w:vAlign w:val="center"/>
            <w:hideMark/>
          </w:tcPr>
          <w:p w14:paraId="3FC0381E" w14:textId="77777777" w:rsidR="0034086D" w:rsidRPr="0034086D" w:rsidRDefault="0034086D" w:rsidP="0034086D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34086D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Sortie à 90°</w:t>
            </w:r>
          </w:p>
        </w:tc>
      </w:tr>
    </w:tbl>
    <w:p w14:paraId="46D92366" w14:textId="77777777" w:rsidR="0034086D" w:rsidRDefault="0034086D"/>
    <w:sectPr w:rsidR="0034086D" w:rsidSect="007574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BC"/>
    <w:rsid w:val="0034086D"/>
    <w:rsid w:val="003C6EBC"/>
    <w:rsid w:val="0075741E"/>
    <w:rsid w:val="007D25DE"/>
    <w:rsid w:val="00842A7D"/>
    <w:rsid w:val="00BF7CD7"/>
    <w:rsid w:val="00C60A11"/>
    <w:rsid w:val="00C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09C87"/>
  <w15:chartTrackingRefBased/>
  <w15:docId w15:val="{19F82D73-1DD0-AE49-AB8E-CD841B1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6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6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C6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6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E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6E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6E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6E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6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6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C6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C6E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6E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6E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6E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6E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6E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6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6E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6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6E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6E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6E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6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6E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6EBC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3C6E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6E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3C6EBC"/>
    <w:rPr>
      <w:i/>
      <w:iCs/>
    </w:rPr>
  </w:style>
  <w:style w:type="character" w:customStyle="1" w:styleId="apple-converted-space">
    <w:name w:val="apple-converted-space"/>
    <w:basedOn w:val="Policepardfaut"/>
    <w:rsid w:val="003C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Quero</dc:creator>
  <cp:keywords/>
  <dc:description/>
  <cp:lastModifiedBy>Bertrand Quero</cp:lastModifiedBy>
  <cp:revision>2</cp:revision>
  <dcterms:created xsi:type="dcterms:W3CDTF">2025-06-04T13:30:00Z</dcterms:created>
  <dcterms:modified xsi:type="dcterms:W3CDTF">2025-06-04T13:30:00Z</dcterms:modified>
</cp:coreProperties>
</file>